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52" w:rsidRDefault="00D87852" w:rsidP="00FE414B">
      <w:pPr>
        <w:jc w:val="center"/>
        <w:rPr>
          <w:lang w:val="uk-UA"/>
        </w:rPr>
      </w:pPr>
      <w:r w:rsidRPr="00B67A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ет описания." style="width:462.75pt;height:244.5pt;visibility:visible">
            <v:imagedata r:id="rId4" o:title=""/>
          </v:shape>
        </w:pict>
      </w:r>
    </w:p>
    <w:p w:rsidR="00D87852" w:rsidRDefault="00D87852" w:rsidP="00DA74F7">
      <w:pPr>
        <w:ind w:firstLine="567"/>
        <w:jc w:val="both"/>
        <w:rPr>
          <w:lang w:val="uk-UA"/>
        </w:rPr>
      </w:pPr>
      <w:r>
        <w:rPr>
          <w:lang w:val="uk-UA"/>
        </w:rPr>
        <w:t xml:space="preserve">З вересня 2016 р. в Черкаському державному технологічному університеті на факультеті економіки та управління було розпочато підготовку </w:t>
      </w:r>
      <w:r w:rsidRPr="00FE414B">
        <w:rPr>
          <w:b/>
          <w:bCs/>
          <w:lang w:val="uk-UA"/>
        </w:rPr>
        <w:t xml:space="preserve">докторів філософії </w:t>
      </w:r>
      <w:r>
        <w:rPr>
          <w:lang w:val="uk-UA"/>
        </w:rPr>
        <w:t>(</w:t>
      </w:r>
      <w:r>
        <w:rPr>
          <w:lang w:val="en-US"/>
        </w:rPr>
        <w:t>PhD</w:t>
      </w:r>
      <w:r>
        <w:rPr>
          <w:lang w:val="uk-UA"/>
        </w:rPr>
        <w:t xml:space="preserve">) за спеціальністю </w:t>
      </w:r>
      <w:r w:rsidRPr="00FE414B">
        <w:rPr>
          <w:b/>
          <w:bCs/>
          <w:lang w:val="uk-UA"/>
        </w:rPr>
        <w:t>051 «Економіка»</w:t>
      </w:r>
      <w:r>
        <w:rPr>
          <w:lang w:val="uk-UA"/>
        </w:rPr>
        <w:t xml:space="preserve"> та освітньо-науковою програмою </w:t>
      </w:r>
      <w:r w:rsidRPr="00FE414B">
        <w:rPr>
          <w:b/>
          <w:bCs/>
          <w:lang w:val="uk-UA"/>
        </w:rPr>
        <w:t>«Економіка»</w:t>
      </w:r>
      <w:r>
        <w:rPr>
          <w:lang w:val="uk-UA"/>
        </w:rPr>
        <w:t xml:space="preserve">. </w:t>
      </w:r>
      <w:r w:rsidRPr="00FE414B">
        <w:rPr>
          <w:i/>
          <w:iCs/>
          <w:lang w:val="uk-UA"/>
        </w:rPr>
        <w:t>Гарант програми</w:t>
      </w:r>
      <w:r>
        <w:rPr>
          <w:lang w:val="uk-UA"/>
        </w:rPr>
        <w:t xml:space="preserve"> – доктор економічних наук, професор, професор кафедри менеджменту та бізнес-адміністрування </w:t>
      </w:r>
      <w:r w:rsidRPr="00FE414B">
        <w:rPr>
          <w:b/>
          <w:bCs/>
          <w:lang w:val="uk-UA"/>
        </w:rPr>
        <w:t>Оксана Володимирівна Захарова</w:t>
      </w:r>
      <w:r>
        <w:rPr>
          <w:lang w:val="uk-UA"/>
        </w:rPr>
        <w:t>.</w:t>
      </w:r>
    </w:p>
    <w:p w:rsidR="00D87852" w:rsidRDefault="00D87852" w:rsidP="00DA74F7">
      <w:pPr>
        <w:ind w:firstLine="567"/>
        <w:jc w:val="both"/>
        <w:rPr>
          <w:lang w:val="uk-UA"/>
        </w:rPr>
      </w:pPr>
      <w:r>
        <w:rPr>
          <w:lang w:val="uk-UA"/>
        </w:rPr>
        <w:t>За цей час на навчання було прийнято біля сорока аспірантів та п’ять докторантів. У 2020 р. закінчив навчання перший набір аспірантів, успішно захистив дисертаційну роботу у разовій спеціалізованій раді один аспірант та у березні 2021 р. у межах спеціальності очікуємо на захист двох дисертаційних робіт на здобуття наукового ступеня доктора наук.</w:t>
      </w:r>
    </w:p>
    <w:p w:rsidR="00D87852" w:rsidRDefault="00D87852" w:rsidP="00DA74F7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Навчання за освітньо-науковою програмою проходить дуже продуктивно – майбутні доктори філософії та доктори наук беруть активну участь у конференціях різного рівня, що проводяться в Україні та за її межами; проходять дистанційне навчання за курсами, що лежать у колі наукових інтересів дослідників або розширюють їх науковий інструментарій; публікують фахові наукові статті. </w:t>
      </w:r>
    </w:p>
    <w:p w:rsidR="00D87852" w:rsidRDefault="00D87852" w:rsidP="00FE414B">
      <w:pPr>
        <w:ind w:firstLine="567"/>
        <w:jc w:val="both"/>
        <w:rPr>
          <w:lang w:val="uk-UA"/>
        </w:rPr>
      </w:pPr>
      <w:r>
        <w:rPr>
          <w:lang w:val="uk-UA"/>
        </w:rPr>
        <w:t xml:space="preserve">Переконатися щодо наукової активності аспірантів та докторантів спеціальності 051 «Економіка» в Черкаському державному технологічному університеті можна за посиланням: </w:t>
      </w:r>
      <w:hyperlink r:id="rId5" w:history="1">
        <w:r w:rsidRPr="00B25C59">
          <w:rPr>
            <w:rStyle w:val="Hyperlink"/>
            <w:lang w:val="uk-UA"/>
          </w:rPr>
          <w:t>https://mba.chdtu.edu.ua/uchast-u-osvitno-naukovyh-zahodah/</w:t>
        </w:r>
      </w:hyperlink>
    </w:p>
    <w:p w:rsidR="00D87852" w:rsidRPr="00D04F80" w:rsidRDefault="00D87852" w:rsidP="00D04F80">
      <w:pPr>
        <w:ind w:firstLine="567"/>
        <w:jc w:val="both"/>
        <w:rPr>
          <w:i/>
          <w:iCs/>
          <w:lang w:val="uk-UA"/>
        </w:rPr>
      </w:pPr>
      <w:r w:rsidRPr="00D04F80">
        <w:rPr>
          <w:i/>
          <w:iCs/>
          <w:lang w:val="uk-UA"/>
        </w:rPr>
        <w:t xml:space="preserve">Якщо тобі імпонує наш </w:t>
      </w:r>
      <w:r>
        <w:rPr>
          <w:i/>
          <w:iCs/>
          <w:lang w:val="uk-UA"/>
        </w:rPr>
        <w:t xml:space="preserve">активний </w:t>
      </w:r>
      <w:bookmarkStart w:id="0" w:name="_GoBack"/>
      <w:bookmarkEnd w:id="0"/>
      <w:r w:rsidRPr="00D04F80">
        <w:rPr>
          <w:i/>
          <w:iCs/>
          <w:lang w:val="uk-UA"/>
        </w:rPr>
        <w:t>стиль життя, приходь до нас та ставай одним з нас!</w:t>
      </w:r>
    </w:p>
    <w:sectPr w:rsidR="00D87852" w:rsidRPr="00D04F80" w:rsidSect="00FE414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6C"/>
    <w:rsid w:val="003945B7"/>
    <w:rsid w:val="005242C7"/>
    <w:rsid w:val="00777315"/>
    <w:rsid w:val="0088512F"/>
    <w:rsid w:val="00970B91"/>
    <w:rsid w:val="00A544D5"/>
    <w:rsid w:val="00B25C59"/>
    <w:rsid w:val="00B67A16"/>
    <w:rsid w:val="00D04F80"/>
    <w:rsid w:val="00D41138"/>
    <w:rsid w:val="00D87852"/>
    <w:rsid w:val="00DA74F7"/>
    <w:rsid w:val="00ED676C"/>
    <w:rsid w:val="00F13B59"/>
    <w:rsid w:val="00FE414B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9"/>
    <w:pPr>
      <w:spacing w:line="360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7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7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4F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a.chdtu.edu.ua/uchast-u-osvitno-naukovyh-zahoda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221</Words>
  <Characters>1265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2009</dc:creator>
  <cp:keywords/>
  <dc:description/>
  <cp:lastModifiedBy>Владелец</cp:lastModifiedBy>
  <cp:revision>2</cp:revision>
  <dcterms:created xsi:type="dcterms:W3CDTF">2021-02-22T10:14:00Z</dcterms:created>
  <dcterms:modified xsi:type="dcterms:W3CDTF">2021-02-22T10:14:00Z</dcterms:modified>
</cp:coreProperties>
</file>