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0" w:rsidRDefault="003324E0" w:rsidP="00DE0B65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BE7C29">
        <w:rPr>
          <w:rFonts w:ascii="Arial" w:hAnsi="Arial" w:cs="Arial"/>
          <w:b/>
          <w:sz w:val="28"/>
          <w:szCs w:val="28"/>
        </w:rPr>
        <w:t>Проект</w:t>
      </w:r>
    </w:p>
    <w:p w:rsidR="003324E0" w:rsidRDefault="003324E0" w:rsidP="00DE0B65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Прийнята резолюція розміщується в ЗМІ</w:t>
      </w:r>
    </w:p>
    <w:p w:rsidR="003324E0" w:rsidRPr="00BE7C29" w:rsidRDefault="003324E0" w:rsidP="00DE0B65">
      <w:pPr>
        <w:spacing w:after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324E0" w:rsidRPr="00BE7C29" w:rsidRDefault="003324E0" w:rsidP="00DE0B65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E7C29">
        <w:rPr>
          <w:rFonts w:ascii="Arial" w:hAnsi="Arial" w:cs="Arial"/>
          <w:b/>
          <w:sz w:val="28"/>
          <w:szCs w:val="28"/>
        </w:rPr>
        <w:t>РЕЗОЛЮЦІЯ</w:t>
      </w:r>
    </w:p>
    <w:p w:rsidR="003324E0" w:rsidRDefault="003324E0" w:rsidP="00DE0B65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ІІ ОБЛАСНОГО ФІЛОС</w:t>
      </w:r>
      <w:r w:rsidRPr="00BE7C29">
        <w:rPr>
          <w:rFonts w:ascii="Arial" w:hAnsi="Arial" w:cs="Arial"/>
          <w:b/>
          <w:sz w:val="28"/>
          <w:szCs w:val="28"/>
        </w:rPr>
        <w:t>ОФСЬКОГО ФОРУМУ</w:t>
      </w:r>
    </w:p>
    <w:p w:rsidR="003324E0" w:rsidRPr="00BE7C29" w:rsidRDefault="003324E0" w:rsidP="00DE0B65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324E0" w:rsidRPr="00BE7C29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E7C29">
        <w:rPr>
          <w:rFonts w:ascii="Arial" w:hAnsi="Arial" w:cs="Arial"/>
          <w:sz w:val="28"/>
          <w:szCs w:val="28"/>
        </w:rPr>
        <w:t>Учасники І</w:t>
      </w:r>
      <w:r>
        <w:rPr>
          <w:rFonts w:ascii="Arial" w:hAnsi="Arial" w:cs="Arial"/>
          <w:sz w:val="28"/>
          <w:szCs w:val="28"/>
        </w:rPr>
        <w:t>І</w:t>
      </w:r>
      <w:r w:rsidRPr="00BE7C29">
        <w:rPr>
          <w:rFonts w:ascii="Arial" w:hAnsi="Arial" w:cs="Arial"/>
          <w:sz w:val="28"/>
          <w:szCs w:val="28"/>
        </w:rPr>
        <w:t xml:space="preserve"> обласного філософського форуму </w:t>
      </w:r>
      <w:r w:rsidRPr="00BE7C29">
        <w:rPr>
          <w:rFonts w:ascii="Arial" w:hAnsi="Arial" w:cs="Arial"/>
          <w:b/>
          <w:sz w:val="28"/>
          <w:szCs w:val="28"/>
        </w:rPr>
        <w:t>проголошують наступне: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Другий обласний</w:t>
      </w:r>
      <w:r w:rsidRPr="00BE7C29">
        <w:rPr>
          <w:rFonts w:ascii="Arial" w:hAnsi="Arial" w:cs="Arial"/>
          <w:sz w:val="28"/>
          <w:szCs w:val="28"/>
        </w:rPr>
        <w:t xml:space="preserve"> філософський форум зібрав представників вищих навчальних закладів міста Черкаси, які викладають філософію і </w:t>
      </w:r>
      <w:r>
        <w:rPr>
          <w:rFonts w:ascii="Arial" w:hAnsi="Arial" w:cs="Arial"/>
          <w:sz w:val="28"/>
          <w:szCs w:val="28"/>
        </w:rPr>
        <w:t>гуманітарні</w:t>
      </w:r>
      <w:r w:rsidRPr="00BE7C29">
        <w:rPr>
          <w:rFonts w:ascii="Arial" w:hAnsi="Arial" w:cs="Arial"/>
          <w:sz w:val="28"/>
          <w:szCs w:val="28"/>
        </w:rPr>
        <w:t xml:space="preserve"> дисципліни, з метою </w:t>
      </w:r>
      <w:r>
        <w:rPr>
          <w:rFonts w:ascii="Arial" w:hAnsi="Arial" w:cs="Arial"/>
          <w:sz w:val="28"/>
          <w:szCs w:val="28"/>
        </w:rPr>
        <w:t>формування спільного погляду на роль філософсько-гуманітарних дисциплін в становленні сучасної університетській освіті.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Гуманітарні дисципліни формують національну свідомість молодого покоління незалежної і нескореної України. 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Викладачі філософії і гуманітарних дисциплін усвідомлюють роль викладача в світоглядному формуванні студентства і занепокоєні звуженням гуманітарної складової освітнього процесу. 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E7C29">
        <w:rPr>
          <w:rFonts w:ascii="Arial" w:hAnsi="Arial" w:cs="Arial"/>
          <w:sz w:val="28"/>
          <w:szCs w:val="28"/>
        </w:rPr>
        <w:t xml:space="preserve">Учасники форуму </w:t>
      </w:r>
      <w:r>
        <w:rPr>
          <w:rFonts w:ascii="Arial" w:hAnsi="Arial" w:cs="Arial"/>
          <w:sz w:val="28"/>
          <w:szCs w:val="28"/>
        </w:rPr>
        <w:t>єдині в розумінні ролі філософської освіти для усвідомлення соціокультурних трансформацій українського суспільства.</w:t>
      </w:r>
    </w:p>
    <w:p w:rsidR="003324E0" w:rsidRPr="00BE7C29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форумі</w:t>
      </w:r>
      <w:r w:rsidRPr="00BE7C29">
        <w:rPr>
          <w:rFonts w:ascii="Arial" w:hAnsi="Arial" w:cs="Arial"/>
          <w:sz w:val="28"/>
          <w:szCs w:val="28"/>
        </w:rPr>
        <w:t xml:space="preserve"> обговорені питання</w:t>
      </w:r>
      <w:r>
        <w:rPr>
          <w:rFonts w:ascii="Arial" w:hAnsi="Arial" w:cs="Arial"/>
          <w:sz w:val="28"/>
          <w:szCs w:val="28"/>
        </w:rPr>
        <w:t>,</w:t>
      </w:r>
      <w:r w:rsidRPr="00BE7C29">
        <w:rPr>
          <w:rFonts w:ascii="Arial" w:hAnsi="Arial" w:cs="Arial"/>
          <w:sz w:val="28"/>
          <w:szCs w:val="28"/>
        </w:rPr>
        <w:t xml:space="preserve"> які викликають спільний інтерес учасників. Дискусії під час обговорення слід визнати плідними й корисними. 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BE7C29">
        <w:rPr>
          <w:rFonts w:ascii="Arial" w:hAnsi="Arial" w:cs="Arial"/>
          <w:sz w:val="28"/>
          <w:szCs w:val="28"/>
        </w:rPr>
        <w:t>часник</w:t>
      </w:r>
      <w:r>
        <w:rPr>
          <w:rFonts w:ascii="Arial" w:hAnsi="Arial" w:cs="Arial"/>
          <w:sz w:val="28"/>
          <w:szCs w:val="28"/>
        </w:rPr>
        <w:t>и</w:t>
      </w:r>
      <w:r w:rsidRPr="00BE7C29">
        <w:rPr>
          <w:rFonts w:ascii="Arial" w:hAnsi="Arial" w:cs="Arial"/>
          <w:sz w:val="28"/>
          <w:szCs w:val="28"/>
        </w:rPr>
        <w:t xml:space="preserve"> форуму </w:t>
      </w:r>
      <w:r>
        <w:rPr>
          <w:rFonts w:ascii="Arial" w:hAnsi="Arial" w:cs="Arial"/>
          <w:sz w:val="28"/>
          <w:szCs w:val="28"/>
        </w:rPr>
        <w:t>виробили спільну позицію що</w:t>
      </w:r>
      <w:r w:rsidRPr="00BE7C29">
        <w:rPr>
          <w:rFonts w:ascii="Arial" w:hAnsi="Arial" w:cs="Arial"/>
          <w:sz w:val="28"/>
          <w:szCs w:val="28"/>
        </w:rPr>
        <w:t xml:space="preserve">до </w:t>
      </w:r>
      <w:r>
        <w:rPr>
          <w:rFonts w:ascii="Arial" w:hAnsi="Arial" w:cs="Arial"/>
          <w:sz w:val="28"/>
          <w:szCs w:val="28"/>
        </w:rPr>
        <w:t>необхідності реформування вищої освіти з метою інтеграції до європейського освітнього простру.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Здатність домовлятися, поважати думку іншого – риси, які можуть бути перенесені із науково-педагогічного середовища на рівень всього суспільства.</w:t>
      </w:r>
    </w:p>
    <w:p w:rsidR="003324E0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324E0" w:rsidRPr="00BE7C29" w:rsidRDefault="003324E0" w:rsidP="00DE0B6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E7C29">
        <w:rPr>
          <w:rFonts w:ascii="Arial" w:hAnsi="Arial" w:cs="Arial"/>
          <w:sz w:val="28"/>
          <w:szCs w:val="28"/>
        </w:rPr>
        <w:t>На підставі вище викладеного І</w:t>
      </w:r>
      <w:r>
        <w:rPr>
          <w:rFonts w:ascii="Arial" w:hAnsi="Arial" w:cs="Arial"/>
          <w:sz w:val="28"/>
          <w:szCs w:val="28"/>
        </w:rPr>
        <w:t>І</w:t>
      </w:r>
      <w:r w:rsidRPr="00BE7C29">
        <w:rPr>
          <w:rFonts w:ascii="Arial" w:hAnsi="Arial" w:cs="Arial"/>
          <w:sz w:val="28"/>
          <w:szCs w:val="28"/>
        </w:rPr>
        <w:t xml:space="preserve"> Філософський Форум вважає за потрібне:</w:t>
      </w:r>
    </w:p>
    <w:p w:rsidR="003324E0" w:rsidRDefault="003324E0" w:rsidP="00DE0B6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«круглі столи» у ВНЗ, представники яких брали участь у даному заході, щодо формування погляду університетської спільноти на статус філософських та  гуманітарних дисциплін.</w:t>
      </w:r>
    </w:p>
    <w:p w:rsidR="003324E0" w:rsidRDefault="003324E0" w:rsidP="00DE0B6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Залучати студентів до участі у наукових розробках і пошуках науковців гуманітарних (не випускових) кафедр.</w:t>
      </w:r>
    </w:p>
    <w:p w:rsidR="003324E0" w:rsidRDefault="003324E0" w:rsidP="00DE0B6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Поширити практику наукових студентських товариств для філософської освіти.</w:t>
      </w:r>
    </w:p>
    <w:p w:rsidR="003324E0" w:rsidRDefault="003324E0" w:rsidP="00DE0B6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Брати участь в науко-практичних заходах за фахом, що проводяться на рівні міста й області.</w:t>
      </w:r>
    </w:p>
    <w:p w:rsidR="003324E0" w:rsidRPr="00BE7C29" w:rsidRDefault="003324E0" w:rsidP="00DE0B6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E7C29">
        <w:rPr>
          <w:rFonts w:ascii="Arial" w:hAnsi="Arial" w:cs="Arial"/>
          <w:sz w:val="28"/>
          <w:szCs w:val="28"/>
        </w:rPr>
        <w:t>Продовжити пошук найкращих форм для співпраці, для творчого діалогу і розробки спільних наукових проектів.</w:t>
      </w:r>
    </w:p>
    <w:p w:rsidR="003324E0" w:rsidRPr="00BE7C29" w:rsidRDefault="003324E0" w:rsidP="00DE0B65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E7C29"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 xml:space="preserve">Резолюції надати публічний характер шляхом висвітлення у ЗМІ та розміщення на </w:t>
      </w:r>
      <w:r>
        <w:rPr>
          <w:rFonts w:ascii="Arial" w:hAnsi="Arial" w:cs="Arial"/>
          <w:sz w:val="28"/>
          <w:szCs w:val="28"/>
          <w:lang w:val="en-US"/>
        </w:rPr>
        <w:t>WEB</w:t>
      </w:r>
      <w:r>
        <w:rPr>
          <w:rFonts w:ascii="Arial" w:hAnsi="Arial" w:cs="Arial"/>
          <w:sz w:val="28"/>
          <w:szCs w:val="28"/>
        </w:rPr>
        <w:t>-ресурсах закладів, що є учасниками Форуму.</w:t>
      </w:r>
    </w:p>
    <w:p w:rsidR="003324E0" w:rsidRPr="00BE7C29" w:rsidRDefault="003324E0" w:rsidP="00DE0B65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24E0" w:rsidRDefault="003324E0">
      <w:bookmarkStart w:id="0" w:name="_GoBack"/>
      <w:bookmarkEnd w:id="0"/>
    </w:p>
    <w:sectPr w:rsidR="003324E0" w:rsidSect="00F64A9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221"/>
    <w:multiLevelType w:val="hybridMultilevel"/>
    <w:tmpl w:val="DB1A2A10"/>
    <w:lvl w:ilvl="0" w:tplc="EE083DA2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65"/>
    <w:rsid w:val="000412B4"/>
    <w:rsid w:val="00205318"/>
    <w:rsid w:val="003324E0"/>
    <w:rsid w:val="00571AE0"/>
    <w:rsid w:val="006D0B37"/>
    <w:rsid w:val="0099384E"/>
    <w:rsid w:val="00BE7C29"/>
    <w:rsid w:val="00D522F9"/>
    <w:rsid w:val="00DE0B65"/>
    <w:rsid w:val="00E10556"/>
    <w:rsid w:val="00F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65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993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8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84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384E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93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1613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2</cp:revision>
  <cp:lastPrinted>2015-11-12T06:44:00Z</cp:lastPrinted>
  <dcterms:created xsi:type="dcterms:W3CDTF">2015-11-11T22:38:00Z</dcterms:created>
  <dcterms:modified xsi:type="dcterms:W3CDTF">2015-11-13T10:52:00Z</dcterms:modified>
</cp:coreProperties>
</file>